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66" w:rsidRPr="00795666" w:rsidRDefault="00795666" w:rsidP="00795666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56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УТВЕРЖДЕНО</w:t>
      </w:r>
    </w:p>
    <w:p w:rsidR="00795666" w:rsidRPr="00795666" w:rsidRDefault="00050427" w:rsidP="00795666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Советом</w:t>
      </w:r>
      <w:r w:rsidR="008119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Ассоциации</w:t>
      </w:r>
    </w:p>
    <w:p w:rsidR="00795666" w:rsidRPr="00795666" w:rsidRDefault="00D751BB" w:rsidP="00795666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Протокол № 1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D811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 26 » июля </w:t>
      </w:r>
      <w:r w:rsidR="00795666" w:rsidRPr="007956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2013г.</w:t>
      </w:r>
    </w:p>
    <w:p w:rsidR="00494EFB" w:rsidRPr="00253FB3" w:rsidRDefault="00494EFB" w:rsidP="00494EFB">
      <w:pPr>
        <w:tabs>
          <w:tab w:val="left" w:pos="5954"/>
        </w:tabs>
        <w:spacing w:after="0" w:line="240" w:lineRule="auto"/>
        <w:ind w:left="6237" w:hanging="6237"/>
        <w:jc w:val="both"/>
        <w:rPr>
          <w:rFonts w:ascii="Times New Roman" w:hAnsi="Times New Roman" w:cs="Times New Roman"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sz w:val="26"/>
          <w:szCs w:val="26"/>
        </w:rPr>
      </w:pPr>
    </w:p>
    <w:p w:rsidR="00494EFB" w:rsidRDefault="00494EFB" w:rsidP="00494EFB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sz w:val="30"/>
          <w:szCs w:val="30"/>
        </w:rPr>
      </w:pPr>
    </w:p>
    <w:p w:rsidR="00B5719A" w:rsidRDefault="00B5719A" w:rsidP="00494EFB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sz w:val="30"/>
          <w:szCs w:val="30"/>
        </w:rPr>
      </w:pPr>
    </w:p>
    <w:p w:rsidR="00B5719A" w:rsidRDefault="00B5719A" w:rsidP="00494EFB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sz w:val="30"/>
          <w:szCs w:val="30"/>
        </w:rPr>
      </w:pPr>
    </w:p>
    <w:p w:rsidR="00B5719A" w:rsidRDefault="00B5719A" w:rsidP="00494EFB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sz w:val="30"/>
          <w:szCs w:val="30"/>
        </w:rPr>
      </w:pPr>
    </w:p>
    <w:p w:rsidR="00B5719A" w:rsidRDefault="00B5719A" w:rsidP="00494EFB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sz w:val="30"/>
          <w:szCs w:val="30"/>
        </w:rPr>
      </w:pPr>
    </w:p>
    <w:p w:rsidR="00B5719A" w:rsidRDefault="00B5719A" w:rsidP="00494EFB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sz w:val="30"/>
          <w:szCs w:val="30"/>
        </w:rPr>
      </w:pPr>
    </w:p>
    <w:p w:rsidR="00B5719A" w:rsidRPr="00B5719A" w:rsidRDefault="00B5719A" w:rsidP="00494EFB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sz w:val="30"/>
          <w:szCs w:val="30"/>
        </w:rPr>
      </w:pPr>
    </w:p>
    <w:p w:rsidR="00494EFB" w:rsidRPr="00B5719A" w:rsidRDefault="00494EFB" w:rsidP="00795666">
      <w:pPr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5719A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494EFB" w:rsidRPr="00B5719A" w:rsidRDefault="00795666" w:rsidP="00795666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5719A">
        <w:rPr>
          <w:rFonts w:ascii="Times New Roman" w:hAnsi="Times New Roman" w:cs="Times New Roman"/>
          <w:b/>
          <w:sz w:val="30"/>
          <w:szCs w:val="30"/>
        </w:rPr>
        <w:t>О КООРДИНАЦИОННОМ СОВЕТЕ НАЦИОНАЛЬНОЙ АССОЦИАЦИИ ТЕЛЕКОММУНИКАЦИОННЫХ КОМПАНИЙ «РЕГУЛИРОВАНИЕ КАЧЕСТВА ИНФОКОММУНИКАЦИЙ»</w:t>
      </w:r>
    </w:p>
    <w:p w:rsidR="00494EFB" w:rsidRPr="00B5719A" w:rsidRDefault="00494EFB" w:rsidP="00494EFB">
      <w:p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EFB" w:rsidRDefault="00494EFB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19A" w:rsidRDefault="00B5719A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19A" w:rsidRDefault="00B5719A" w:rsidP="00B5719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5719A" w:rsidRDefault="00B5719A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19A" w:rsidRPr="00253FB3" w:rsidRDefault="00B5719A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EFB" w:rsidRDefault="00494EFB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19A" w:rsidRPr="00253FB3" w:rsidRDefault="00B5719A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EFB" w:rsidRPr="00253FB3" w:rsidRDefault="00494EFB" w:rsidP="00494EF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5666" w:rsidRPr="00B5719A" w:rsidRDefault="00494EFB" w:rsidP="00B5719A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5719A">
        <w:rPr>
          <w:rFonts w:ascii="Times New Roman" w:hAnsi="Times New Roman" w:cs="Times New Roman"/>
          <w:b/>
          <w:sz w:val="18"/>
          <w:szCs w:val="18"/>
        </w:rPr>
        <w:t>г.</w:t>
      </w:r>
      <w:r w:rsidR="00795666" w:rsidRPr="00B571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5719A">
        <w:rPr>
          <w:rFonts w:ascii="Times New Roman" w:hAnsi="Times New Roman" w:cs="Times New Roman"/>
          <w:b/>
          <w:sz w:val="18"/>
          <w:szCs w:val="18"/>
        </w:rPr>
        <w:t>Москва</w:t>
      </w:r>
      <w:r w:rsidR="00795666" w:rsidRPr="00B5719A">
        <w:rPr>
          <w:rFonts w:ascii="Times New Roman" w:hAnsi="Times New Roman" w:cs="Times New Roman"/>
          <w:b/>
          <w:sz w:val="18"/>
          <w:szCs w:val="18"/>
        </w:rPr>
        <w:t>,</w:t>
      </w:r>
      <w:r w:rsidRPr="00B5719A">
        <w:rPr>
          <w:rFonts w:ascii="Times New Roman" w:hAnsi="Times New Roman" w:cs="Times New Roman"/>
          <w:b/>
          <w:sz w:val="18"/>
          <w:szCs w:val="18"/>
        </w:rPr>
        <w:t xml:space="preserve"> 2013</w:t>
      </w:r>
      <w:r w:rsidR="00795666" w:rsidRPr="00B5719A"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p w:rsidR="00795666" w:rsidRPr="00253FB3" w:rsidRDefault="00795666" w:rsidP="00B5719A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59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FB3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795666" w:rsidRPr="00253FB3" w:rsidRDefault="00795666" w:rsidP="00B5719A">
      <w:pPr>
        <w:pStyle w:val="a3"/>
        <w:tabs>
          <w:tab w:val="left" w:pos="567"/>
          <w:tab w:val="left" w:pos="709"/>
          <w:tab w:val="left" w:pos="59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94EFB" w:rsidRPr="00253FB3" w:rsidRDefault="00494EFB" w:rsidP="00B5719A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1134"/>
          <w:tab w:val="left" w:pos="19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>Настоящее Положение определяет статус, функции, полномочия и порядок формирования Координационного Совета</w:t>
      </w:r>
      <w:r w:rsidR="00B3485F">
        <w:rPr>
          <w:rFonts w:ascii="Times New Roman" w:hAnsi="Times New Roman" w:cs="Times New Roman"/>
          <w:sz w:val="26"/>
          <w:szCs w:val="26"/>
        </w:rPr>
        <w:t xml:space="preserve"> Национальной</w:t>
      </w:r>
      <w:r w:rsidRPr="00253FB3">
        <w:rPr>
          <w:rFonts w:ascii="Times New Roman" w:hAnsi="Times New Roman" w:cs="Times New Roman"/>
          <w:sz w:val="26"/>
          <w:szCs w:val="26"/>
        </w:rPr>
        <w:t xml:space="preserve"> Ассоциации телекоммуникационных компаний «Регулирование качества телекоммуникаций» (далее - Ассоциация).</w:t>
      </w:r>
    </w:p>
    <w:p w:rsidR="00795666" w:rsidRPr="00253FB3" w:rsidRDefault="00795666" w:rsidP="00B5719A">
      <w:pPr>
        <w:pStyle w:val="a3"/>
        <w:tabs>
          <w:tab w:val="left" w:pos="567"/>
          <w:tab w:val="left" w:pos="709"/>
          <w:tab w:val="left" w:pos="59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94EFB" w:rsidRPr="00253FB3" w:rsidRDefault="00494EFB" w:rsidP="00B5719A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59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FB3">
        <w:rPr>
          <w:rFonts w:ascii="Times New Roman" w:hAnsi="Times New Roman" w:cs="Times New Roman"/>
          <w:b/>
          <w:sz w:val="26"/>
          <w:szCs w:val="26"/>
        </w:rPr>
        <w:t xml:space="preserve">Статус Координационного </w:t>
      </w:r>
      <w:r w:rsidR="004B624F" w:rsidRPr="00253FB3">
        <w:rPr>
          <w:rFonts w:ascii="Times New Roman" w:hAnsi="Times New Roman" w:cs="Times New Roman"/>
          <w:b/>
          <w:sz w:val="26"/>
          <w:szCs w:val="26"/>
        </w:rPr>
        <w:t>с</w:t>
      </w:r>
      <w:r w:rsidRPr="00253FB3">
        <w:rPr>
          <w:rFonts w:ascii="Times New Roman" w:hAnsi="Times New Roman" w:cs="Times New Roman"/>
          <w:b/>
          <w:sz w:val="26"/>
          <w:szCs w:val="26"/>
        </w:rPr>
        <w:t>овета и общие положения.</w:t>
      </w:r>
    </w:p>
    <w:p w:rsidR="00795666" w:rsidRPr="00253FB3" w:rsidRDefault="00795666" w:rsidP="00B5719A">
      <w:pPr>
        <w:pStyle w:val="a3"/>
        <w:tabs>
          <w:tab w:val="left" w:pos="567"/>
          <w:tab w:val="left" w:pos="709"/>
          <w:tab w:val="left" w:pos="595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4EFB" w:rsidRPr="00253FB3" w:rsidRDefault="00494EFB" w:rsidP="00B5719A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 xml:space="preserve">Координационный </w:t>
      </w:r>
      <w:r w:rsidR="004B624F" w:rsidRPr="00253FB3">
        <w:rPr>
          <w:rFonts w:ascii="Times New Roman" w:hAnsi="Times New Roman" w:cs="Times New Roman"/>
          <w:sz w:val="26"/>
          <w:szCs w:val="26"/>
        </w:rPr>
        <w:t>с</w:t>
      </w:r>
      <w:r w:rsidR="009C523E">
        <w:rPr>
          <w:rFonts w:ascii="Times New Roman" w:hAnsi="Times New Roman" w:cs="Times New Roman"/>
          <w:sz w:val="26"/>
          <w:szCs w:val="26"/>
        </w:rPr>
        <w:t>овет–</w:t>
      </w:r>
      <w:r w:rsidRPr="00253FB3">
        <w:rPr>
          <w:rFonts w:ascii="Times New Roman" w:hAnsi="Times New Roman" w:cs="Times New Roman"/>
          <w:sz w:val="26"/>
          <w:szCs w:val="26"/>
        </w:rPr>
        <w:t xml:space="preserve">орган отраслевого сотрудничества участников </w:t>
      </w:r>
      <w:r w:rsidR="00B3485F">
        <w:rPr>
          <w:rFonts w:ascii="Times New Roman" w:hAnsi="Times New Roman" w:cs="Times New Roman"/>
          <w:sz w:val="26"/>
          <w:szCs w:val="26"/>
        </w:rPr>
        <w:t xml:space="preserve">телекоммуникационного </w:t>
      </w:r>
      <w:r w:rsidRPr="00253FB3">
        <w:rPr>
          <w:rFonts w:ascii="Times New Roman" w:hAnsi="Times New Roman" w:cs="Times New Roman"/>
          <w:sz w:val="26"/>
          <w:szCs w:val="26"/>
        </w:rPr>
        <w:t>рынка для взаимодействия и координации действий участников рынка в повышении</w:t>
      </w:r>
      <w:r w:rsidR="00795666" w:rsidRPr="00253FB3">
        <w:rPr>
          <w:rFonts w:ascii="Times New Roman" w:hAnsi="Times New Roman" w:cs="Times New Roman"/>
          <w:sz w:val="26"/>
          <w:szCs w:val="26"/>
        </w:rPr>
        <w:t xml:space="preserve"> качества и</w:t>
      </w:r>
      <w:r w:rsidR="00D25B03" w:rsidRPr="00253FB3">
        <w:rPr>
          <w:rFonts w:ascii="Times New Roman" w:hAnsi="Times New Roman" w:cs="Times New Roman"/>
          <w:sz w:val="26"/>
          <w:szCs w:val="26"/>
        </w:rPr>
        <w:t>нфокоммуникаций.</w:t>
      </w:r>
    </w:p>
    <w:p w:rsidR="00D25B03" w:rsidRPr="00253FB3" w:rsidRDefault="00D25B03" w:rsidP="00B5719A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>Координационный Совет оказывает содействие во взаимодей</w:t>
      </w:r>
      <w:r w:rsidR="009C523E">
        <w:rPr>
          <w:rFonts w:ascii="Times New Roman" w:hAnsi="Times New Roman" w:cs="Times New Roman"/>
          <w:sz w:val="26"/>
          <w:szCs w:val="26"/>
        </w:rPr>
        <w:t xml:space="preserve">ствии хозяйствующих </w:t>
      </w:r>
      <w:proofErr w:type="gramStart"/>
      <w:r w:rsidR="009C523E">
        <w:rPr>
          <w:rFonts w:ascii="Times New Roman" w:hAnsi="Times New Roman" w:cs="Times New Roman"/>
          <w:sz w:val="26"/>
          <w:szCs w:val="26"/>
        </w:rPr>
        <w:t>субъектов–</w:t>
      </w:r>
      <w:r w:rsidRPr="00253FB3">
        <w:rPr>
          <w:rFonts w:ascii="Times New Roman" w:hAnsi="Times New Roman" w:cs="Times New Roman"/>
          <w:sz w:val="26"/>
          <w:szCs w:val="26"/>
        </w:rPr>
        <w:t>юридических</w:t>
      </w:r>
      <w:proofErr w:type="gramEnd"/>
      <w:r w:rsidRPr="00253FB3">
        <w:rPr>
          <w:rFonts w:ascii="Times New Roman" w:hAnsi="Times New Roman" w:cs="Times New Roman"/>
          <w:sz w:val="26"/>
          <w:szCs w:val="26"/>
        </w:rPr>
        <w:t xml:space="preserve"> лиц и индивидуальных предпринимателей в целях повышения качества инфокоммуникаций.</w:t>
      </w:r>
    </w:p>
    <w:p w:rsidR="00D25B03" w:rsidRPr="00253FB3" w:rsidRDefault="00D25B03" w:rsidP="00B5719A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>В своей деятельности Координационный Совет руководствуется законодат</w:t>
      </w:r>
      <w:r w:rsidR="00795666" w:rsidRPr="00253FB3">
        <w:rPr>
          <w:rFonts w:ascii="Times New Roman" w:hAnsi="Times New Roman" w:cs="Times New Roman"/>
          <w:sz w:val="26"/>
          <w:szCs w:val="26"/>
        </w:rPr>
        <w:t>ельством Российской Федерации, У</w:t>
      </w:r>
      <w:r w:rsidRPr="00253FB3">
        <w:rPr>
          <w:rFonts w:ascii="Times New Roman" w:hAnsi="Times New Roman" w:cs="Times New Roman"/>
          <w:sz w:val="26"/>
          <w:szCs w:val="26"/>
        </w:rPr>
        <w:t xml:space="preserve">ставом Ассоциации, настоящим Положением и </w:t>
      </w:r>
      <w:r w:rsidR="00B3485F">
        <w:rPr>
          <w:rFonts w:ascii="Times New Roman" w:hAnsi="Times New Roman" w:cs="Times New Roman"/>
          <w:sz w:val="26"/>
          <w:szCs w:val="26"/>
        </w:rPr>
        <w:t>другими внутренними документами Ассоциации.</w:t>
      </w:r>
    </w:p>
    <w:p w:rsidR="00795666" w:rsidRPr="00253FB3" w:rsidRDefault="00795666" w:rsidP="00B5719A">
      <w:pPr>
        <w:pStyle w:val="a3"/>
        <w:tabs>
          <w:tab w:val="left" w:pos="567"/>
          <w:tab w:val="left" w:pos="709"/>
          <w:tab w:val="left" w:pos="59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94EFB" w:rsidRPr="00253FB3" w:rsidRDefault="00D25B03" w:rsidP="00B5719A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59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FB3">
        <w:rPr>
          <w:rFonts w:ascii="Times New Roman" w:hAnsi="Times New Roman" w:cs="Times New Roman"/>
          <w:b/>
          <w:sz w:val="26"/>
          <w:szCs w:val="26"/>
        </w:rPr>
        <w:t xml:space="preserve">Основные функции Координационного </w:t>
      </w:r>
      <w:r w:rsidR="004B624F" w:rsidRPr="00253FB3">
        <w:rPr>
          <w:rFonts w:ascii="Times New Roman" w:hAnsi="Times New Roman" w:cs="Times New Roman"/>
          <w:b/>
          <w:sz w:val="26"/>
          <w:szCs w:val="26"/>
        </w:rPr>
        <w:t>с</w:t>
      </w:r>
      <w:r w:rsidRPr="00253FB3">
        <w:rPr>
          <w:rFonts w:ascii="Times New Roman" w:hAnsi="Times New Roman" w:cs="Times New Roman"/>
          <w:b/>
          <w:sz w:val="26"/>
          <w:szCs w:val="26"/>
        </w:rPr>
        <w:t>овета:</w:t>
      </w:r>
    </w:p>
    <w:p w:rsidR="00795666" w:rsidRPr="00253FB3" w:rsidRDefault="00795666" w:rsidP="00B5719A">
      <w:pPr>
        <w:pStyle w:val="a3"/>
        <w:tabs>
          <w:tab w:val="left" w:pos="567"/>
          <w:tab w:val="left" w:pos="709"/>
          <w:tab w:val="left" w:pos="595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4EFB" w:rsidRPr="00253FB3" w:rsidRDefault="00D25B03" w:rsidP="00B5719A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 xml:space="preserve">Координационный </w:t>
      </w:r>
      <w:r w:rsidR="004B624F" w:rsidRPr="00253FB3">
        <w:rPr>
          <w:rFonts w:ascii="Times New Roman" w:hAnsi="Times New Roman" w:cs="Times New Roman"/>
          <w:sz w:val="26"/>
          <w:szCs w:val="26"/>
        </w:rPr>
        <w:t>с</w:t>
      </w:r>
      <w:r w:rsidRPr="00253FB3">
        <w:rPr>
          <w:rFonts w:ascii="Times New Roman" w:hAnsi="Times New Roman" w:cs="Times New Roman"/>
          <w:sz w:val="26"/>
          <w:szCs w:val="26"/>
        </w:rPr>
        <w:t>овет осуществляет следующие функции:</w:t>
      </w:r>
    </w:p>
    <w:p w:rsidR="00D25B03" w:rsidRPr="00253FB3" w:rsidRDefault="00B3485F" w:rsidP="00B5719A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25B03" w:rsidRPr="00253FB3">
        <w:rPr>
          <w:rFonts w:ascii="Times New Roman" w:hAnsi="Times New Roman" w:cs="Times New Roman"/>
          <w:sz w:val="26"/>
          <w:szCs w:val="26"/>
        </w:rPr>
        <w:t>заимодействие по согласованию и объединению усилий, координацию действий участников</w:t>
      </w:r>
      <w:r>
        <w:rPr>
          <w:rFonts w:ascii="Times New Roman" w:hAnsi="Times New Roman" w:cs="Times New Roman"/>
          <w:sz w:val="26"/>
          <w:szCs w:val="26"/>
        </w:rPr>
        <w:t xml:space="preserve"> телекоммуникационного</w:t>
      </w:r>
      <w:r w:rsidR="00D25B03" w:rsidRPr="00253FB3">
        <w:rPr>
          <w:rFonts w:ascii="Times New Roman" w:hAnsi="Times New Roman" w:cs="Times New Roman"/>
          <w:sz w:val="26"/>
          <w:szCs w:val="26"/>
        </w:rPr>
        <w:t xml:space="preserve"> рынка по повышению качества инфокоммуникаций.</w:t>
      </w:r>
    </w:p>
    <w:p w:rsidR="00D25B03" w:rsidRPr="00253FB3" w:rsidRDefault="00D25B03" w:rsidP="00B5719A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>Разрабатывает предложения по развитию сотрудничества в сфере повышения качества инфокоммуникаций.</w:t>
      </w:r>
    </w:p>
    <w:p w:rsidR="00D25B03" w:rsidRPr="00253FB3" w:rsidRDefault="00D25B03" w:rsidP="00B5719A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>Подготавливает предложения и координирует действия по разработке и реализации программ в сфере повышения качества инфокоммуникаций.</w:t>
      </w:r>
    </w:p>
    <w:p w:rsidR="00D25B03" w:rsidRPr="00253FB3" w:rsidRDefault="00D25B03" w:rsidP="00B5719A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>Разрабатывает предложения</w:t>
      </w:r>
      <w:r w:rsidR="00B3485F">
        <w:rPr>
          <w:rFonts w:ascii="Times New Roman" w:hAnsi="Times New Roman" w:cs="Times New Roman"/>
          <w:sz w:val="26"/>
          <w:szCs w:val="26"/>
        </w:rPr>
        <w:t xml:space="preserve"> по совершенствованию</w:t>
      </w:r>
      <w:r w:rsidRPr="00253FB3">
        <w:rPr>
          <w:rFonts w:ascii="Times New Roman" w:hAnsi="Times New Roman" w:cs="Times New Roman"/>
          <w:sz w:val="26"/>
          <w:szCs w:val="26"/>
        </w:rPr>
        <w:t xml:space="preserve"> нормативно-правовых актов для повышения качества инфокоммуникаций.</w:t>
      </w:r>
    </w:p>
    <w:p w:rsidR="00D25B03" w:rsidRPr="00253FB3" w:rsidRDefault="00795666" w:rsidP="00B5719A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>Организует</w:t>
      </w:r>
      <w:r w:rsidR="00D25B03" w:rsidRPr="00253FB3">
        <w:rPr>
          <w:rFonts w:ascii="Times New Roman" w:hAnsi="Times New Roman" w:cs="Times New Roman"/>
          <w:sz w:val="26"/>
          <w:szCs w:val="26"/>
        </w:rPr>
        <w:t xml:space="preserve"> изучение и обобщение международной практики для повышения качества инфокоммуникаций.</w:t>
      </w:r>
    </w:p>
    <w:p w:rsidR="00D25B03" w:rsidRPr="00253FB3" w:rsidRDefault="00795666" w:rsidP="00B5719A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>Организует</w:t>
      </w:r>
      <w:r w:rsidR="00D25B03" w:rsidRPr="00253FB3">
        <w:rPr>
          <w:rFonts w:ascii="Times New Roman" w:hAnsi="Times New Roman" w:cs="Times New Roman"/>
          <w:sz w:val="26"/>
          <w:szCs w:val="26"/>
        </w:rPr>
        <w:t xml:space="preserve"> совместное проведение научных исследований для повышения качества инфокоммуникаций.</w:t>
      </w:r>
    </w:p>
    <w:p w:rsidR="00D25B03" w:rsidRPr="00253FB3" w:rsidRDefault="00795666" w:rsidP="00B5719A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>Организует</w:t>
      </w:r>
      <w:r w:rsidR="00D25B03" w:rsidRPr="00253FB3">
        <w:rPr>
          <w:rFonts w:ascii="Times New Roman" w:hAnsi="Times New Roman" w:cs="Times New Roman"/>
          <w:sz w:val="26"/>
          <w:szCs w:val="26"/>
        </w:rPr>
        <w:t xml:space="preserve"> сотрудничество в разработке мер по повышению </w:t>
      </w:r>
      <w:proofErr w:type="gramStart"/>
      <w:r w:rsidR="00D25B03" w:rsidRPr="00253FB3">
        <w:rPr>
          <w:rFonts w:ascii="Times New Roman" w:hAnsi="Times New Roman" w:cs="Times New Roman"/>
          <w:sz w:val="26"/>
          <w:szCs w:val="26"/>
        </w:rPr>
        <w:t>качеств</w:t>
      </w:r>
      <w:proofErr w:type="gramEnd"/>
      <w:r w:rsidR="00D25B03" w:rsidRPr="00253FB3">
        <w:rPr>
          <w:rFonts w:ascii="Times New Roman" w:hAnsi="Times New Roman" w:cs="Times New Roman"/>
          <w:sz w:val="26"/>
          <w:szCs w:val="26"/>
        </w:rPr>
        <w:t xml:space="preserve"> а инфокоммуникаций.</w:t>
      </w:r>
    </w:p>
    <w:p w:rsidR="00D25B03" w:rsidRPr="00253FB3" w:rsidRDefault="00D25B03" w:rsidP="00B5719A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>Осуществляет обмен информацией о состоянии качества и методах его повышения.</w:t>
      </w:r>
    </w:p>
    <w:p w:rsidR="00D25B03" w:rsidRPr="00253FB3" w:rsidRDefault="00D25B03" w:rsidP="00B5719A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>Разрабатывает предложения по направлениям международного сотрудничества</w:t>
      </w:r>
      <w:r w:rsidR="00673ABF" w:rsidRPr="00253FB3">
        <w:rPr>
          <w:rFonts w:ascii="Times New Roman" w:hAnsi="Times New Roman" w:cs="Times New Roman"/>
          <w:sz w:val="26"/>
          <w:szCs w:val="26"/>
        </w:rPr>
        <w:t xml:space="preserve"> и взаимодействия с международными организациями для повышения качества инфокоммуникаций Российской Федерации.</w:t>
      </w:r>
    </w:p>
    <w:p w:rsidR="00795666" w:rsidRPr="00253FB3" w:rsidRDefault="00795666" w:rsidP="00B5719A">
      <w:pPr>
        <w:pStyle w:val="a3"/>
        <w:tabs>
          <w:tab w:val="left" w:pos="567"/>
          <w:tab w:val="left" w:pos="709"/>
          <w:tab w:val="left" w:pos="59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25B03" w:rsidRDefault="00673ABF" w:rsidP="00B5719A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59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FB3">
        <w:rPr>
          <w:rFonts w:ascii="Times New Roman" w:hAnsi="Times New Roman" w:cs="Times New Roman"/>
          <w:b/>
          <w:sz w:val="26"/>
          <w:szCs w:val="26"/>
        </w:rPr>
        <w:t xml:space="preserve">Состав Координационного </w:t>
      </w:r>
      <w:r w:rsidR="004B624F" w:rsidRPr="00253FB3">
        <w:rPr>
          <w:rFonts w:ascii="Times New Roman" w:hAnsi="Times New Roman" w:cs="Times New Roman"/>
          <w:b/>
          <w:sz w:val="26"/>
          <w:szCs w:val="26"/>
        </w:rPr>
        <w:t>с</w:t>
      </w:r>
      <w:r w:rsidR="00B3485F">
        <w:rPr>
          <w:rFonts w:ascii="Times New Roman" w:hAnsi="Times New Roman" w:cs="Times New Roman"/>
          <w:b/>
          <w:sz w:val="26"/>
          <w:szCs w:val="26"/>
        </w:rPr>
        <w:t>овета</w:t>
      </w:r>
    </w:p>
    <w:p w:rsidR="00253FB3" w:rsidRPr="00253FB3" w:rsidRDefault="00253FB3" w:rsidP="00B5719A">
      <w:pPr>
        <w:pStyle w:val="a3"/>
        <w:tabs>
          <w:tab w:val="left" w:pos="567"/>
          <w:tab w:val="left" w:pos="709"/>
          <w:tab w:val="left" w:pos="595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3ABF" w:rsidRPr="00253FB3" w:rsidRDefault="00673ABF" w:rsidP="00B5719A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 xml:space="preserve">В состав Координационного </w:t>
      </w:r>
      <w:r w:rsidR="004B624F" w:rsidRPr="00253FB3">
        <w:rPr>
          <w:rFonts w:ascii="Times New Roman" w:hAnsi="Times New Roman" w:cs="Times New Roman"/>
          <w:sz w:val="26"/>
          <w:szCs w:val="26"/>
        </w:rPr>
        <w:t>с</w:t>
      </w:r>
      <w:r w:rsidRPr="00253FB3">
        <w:rPr>
          <w:rFonts w:ascii="Times New Roman" w:hAnsi="Times New Roman" w:cs="Times New Roman"/>
          <w:sz w:val="26"/>
          <w:szCs w:val="26"/>
        </w:rPr>
        <w:t xml:space="preserve">овета в качестве его членов входят участники рынка инфокоммуникаций в лице руководителей организаций и их заместителей, </w:t>
      </w:r>
      <w:r w:rsidRPr="00253FB3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осуществляющих управление в </w:t>
      </w:r>
      <w:r w:rsidR="00B3485F">
        <w:rPr>
          <w:rFonts w:ascii="Times New Roman" w:hAnsi="Times New Roman" w:cs="Times New Roman"/>
          <w:sz w:val="26"/>
          <w:szCs w:val="26"/>
        </w:rPr>
        <w:t>сферах</w:t>
      </w:r>
      <w:r w:rsidRPr="00253FB3">
        <w:rPr>
          <w:rFonts w:ascii="Times New Roman" w:hAnsi="Times New Roman" w:cs="Times New Roman"/>
          <w:sz w:val="26"/>
          <w:szCs w:val="26"/>
        </w:rPr>
        <w:t>, обеспечивающих качество инфокоммуникаций.</w:t>
      </w:r>
    </w:p>
    <w:p w:rsidR="00673ABF" w:rsidRPr="00253FB3" w:rsidRDefault="00B3485F" w:rsidP="00B5719A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673ABF" w:rsidRPr="00253FB3">
        <w:rPr>
          <w:rFonts w:ascii="Times New Roman" w:hAnsi="Times New Roman" w:cs="Times New Roman"/>
          <w:sz w:val="26"/>
          <w:szCs w:val="26"/>
        </w:rPr>
        <w:t xml:space="preserve">остав Координационного </w:t>
      </w:r>
      <w:r w:rsidR="004B624F" w:rsidRPr="00253FB3">
        <w:rPr>
          <w:rFonts w:ascii="Times New Roman" w:hAnsi="Times New Roman" w:cs="Times New Roman"/>
          <w:sz w:val="26"/>
          <w:szCs w:val="26"/>
        </w:rPr>
        <w:t>с</w:t>
      </w:r>
      <w:r w:rsidR="00673ABF" w:rsidRPr="00253FB3">
        <w:rPr>
          <w:rFonts w:ascii="Times New Roman" w:hAnsi="Times New Roman" w:cs="Times New Roman"/>
          <w:sz w:val="26"/>
          <w:szCs w:val="26"/>
        </w:rPr>
        <w:t xml:space="preserve">овета </w:t>
      </w:r>
      <w:r>
        <w:rPr>
          <w:rFonts w:ascii="Times New Roman" w:hAnsi="Times New Roman" w:cs="Times New Roman"/>
          <w:sz w:val="26"/>
          <w:szCs w:val="26"/>
        </w:rPr>
        <w:t>состоит</w:t>
      </w:r>
      <w:r w:rsidR="00673ABF" w:rsidRPr="00253FB3">
        <w:rPr>
          <w:rFonts w:ascii="Times New Roman" w:hAnsi="Times New Roman" w:cs="Times New Roman"/>
          <w:sz w:val="26"/>
          <w:szCs w:val="26"/>
        </w:rPr>
        <w:t xml:space="preserve"> не менее </w:t>
      </w:r>
      <w:r>
        <w:rPr>
          <w:rFonts w:ascii="Times New Roman" w:hAnsi="Times New Roman" w:cs="Times New Roman"/>
          <w:sz w:val="26"/>
          <w:szCs w:val="26"/>
        </w:rPr>
        <w:t xml:space="preserve">чем из </w:t>
      </w:r>
      <w:r w:rsidR="00673ABF" w:rsidRPr="00253FB3">
        <w:rPr>
          <w:rFonts w:ascii="Times New Roman" w:hAnsi="Times New Roman" w:cs="Times New Roman"/>
          <w:sz w:val="26"/>
          <w:szCs w:val="26"/>
        </w:rPr>
        <w:t>7 человек, избираемых из числа представителей ор</w:t>
      </w:r>
      <w:r>
        <w:rPr>
          <w:rFonts w:ascii="Times New Roman" w:hAnsi="Times New Roman" w:cs="Times New Roman"/>
          <w:sz w:val="26"/>
          <w:szCs w:val="26"/>
        </w:rPr>
        <w:t>ганизаций-участников Ассоциации и других заинтересованных лиц в соответствии с п.4.1.</w:t>
      </w:r>
    </w:p>
    <w:p w:rsidR="00673ABF" w:rsidRPr="00253FB3" w:rsidRDefault="00673ABF" w:rsidP="00B5719A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 xml:space="preserve">Член Координационного </w:t>
      </w:r>
      <w:r w:rsidR="004B624F" w:rsidRPr="00253FB3">
        <w:rPr>
          <w:rFonts w:ascii="Times New Roman" w:hAnsi="Times New Roman" w:cs="Times New Roman"/>
          <w:sz w:val="26"/>
          <w:szCs w:val="26"/>
        </w:rPr>
        <w:t>с</w:t>
      </w:r>
      <w:r w:rsidRPr="00253FB3">
        <w:rPr>
          <w:rFonts w:ascii="Times New Roman" w:hAnsi="Times New Roman" w:cs="Times New Roman"/>
          <w:sz w:val="26"/>
          <w:szCs w:val="26"/>
        </w:rPr>
        <w:t>овета избирается сроком на три года.</w:t>
      </w:r>
    </w:p>
    <w:p w:rsidR="00673ABF" w:rsidRPr="00253FB3" w:rsidRDefault="00673ABF" w:rsidP="00B5719A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 xml:space="preserve">Член Координационного </w:t>
      </w:r>
      <w:r w:rsidR="004B624F" w:rsidRPr="00253FB3">
        <w:rPr>
          <w:rFonts w:ascii="Times New Roman" w:hAnsi="Times New Roman" w:cs="Times New Roman"/>
          <w:sz w:val="26"/>
          <w:szCs w:val="26"/>
        </w:rPr>
        <w:t>с</w:t>
      </w:r>
      <w:r w:rsidRPr="00253FB3">
        <w:rPr>
          <w:rFonts w:ascii="Times New Roman" w:hAnsi="Times New Roman" w:cs="Times New Roman"/>
          <w:sz w:val="26"/>
          <w:szCs w:val="26"/>
        </w:rPr>
        <w:t>овета в любое время может выйти из Совета по собственному желанию.</w:t>
      </w:r>
    </w:p>
    <w:p w:rsidR="00673ABF" w:rsidRPr="00253FB3" w:rsidRDefault="00673ABF" w:rsidP="00B5719A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 xml:space="preserve">Если в течение календарного года член Координационного </w:t>
      </w:r>
      <w:r w:rsidR="004B624F" w:rsidRPr="00253FB3">
        <w:rPr>
          <w:rFonts w:ascii="Times New Roman" w:hAnsi="Times New Roman" w:cs="Times New Roman"/>
          <w:sz w:val="26"/>
          <w:szCs w:val="26"/>
        </w:rPr>
        <w:t>с</w:t>
      </w:r>
      <w:r w:rsidRPr="00253FB3">
        <w:rPr>
          <w:rFonts w:ascii="Times New Roman" w:hAnsi="Times New Roman" w:cs="Times New Roman"/>
          <w:sz w:val="26"/>
          <w:szCs w:val="26"/>
        </w:rPr>
        <w:t>овета не принимает участие в работе Совета (в голосовании, обсужд</w:t>
      </w:r>
      <w:r w:rsidR="00795666" w:rsidRPr="00253FB3">
        <w:rPr>
          <w:rFonts w:ascii="Times New Roman" w:hAnsi="Times New Roman" w:cs="Times New Roman"/>
          <w:sz w:val="26"/>
          <w:szCs w:val="26"/>
        </w:rPr>
        <w:t>ениях, подготовке решений), то П</w:t>
      </w:r>
      <w:r w:rsidRPr="00253FB3">
        <w:rPr>
          <w:rFonts w:ascii="Times New Roman" w:hAnsi="Times New Roman" w:cs="Times New Roman"/>
          <w:sz w:val="26"/>
          <w:szCs w:val="26"/>
        </w:rPr>
        <w:t xml:space="preserve">редседатель Координационного </w:t>
      </w:r>
      <w:r w:rsidR="004B624F" w:rsidRPr="00253FB3">
        <w:rPr>
          <w:rFonts w:ascii="Times New Roman" w:hAnsi="Times New Roman" w:cs="Times New Roman"/>
          <w:sz w:val="26"/>
          <w:szCs w:val="26"/>
        </w:rPr>
        <w:t>с</w:t>
      </w:r>
      <w:r w:rsidRPr="00253FB3">
        <w:rPr>
          <w:rFonts w:ascii="Times New Roman" w:hAnsi="Times New Roman" w:cs="Times New Roman"/>
          <w:sz w:val="26"/>
          <w:szCs w:val="26"/>
        </w:rPr>
        <w:t xml:space="preserve">овета выносит на Совет Ассоциации предложение об исключении этого участника из числа членов Координационного </w:t>
      </w:r>
      <w:r w:rsidR="004B624F" w:rsidRPr="00253FB3">
        <w:rPr>
          <w:rFonts w:ascii="Times New Roman" w:hAnsi="Times New Roman" w:cs="Times New Roman"/>
          <w:sz w:val="26"/>
          <w:szCs w:val="26"/>
        </w:rPr>
        <w:t>с</w:t>
      </w:r>
      <w:r w:rsidRPr="00253FB3">
        <w:rPr>
          <w:rFonts w:ascii="Times New Roman" w:hAnsi="Times New Roman" w:cs="Times New Roman"/>
          <w:sz w:val="26"/>
          <w:szCs w:val="26"/>
        </w:rPr>
        <w:t>овета.</w:t>
      </w:r>
    </w:p>
    <w:p w:rsidR="00795666" w:rsidRPr="00253FB3" w:rsidRDefault="00795666" w:rsidP="00B5719A">
      <w:pPr>
        <w:pStyle w:val="a3"/>
        <w:tabs>
          <w:tab w:val="left" w:pos="567"/>
          <w:tab w:val="left" w:pos="709"/>
          <w:tab w:val="left" w:pos="59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73ABF" w:rsidRPr="00253FB3" w:rsidRDefault="005055B8" w:rsidP="00B5719A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59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FB3">
        <w:rPr>
          <w:rFonts w:ascii="Times New Roman" w:hAnsi="Times New Roman" w:cs="Times New Roman"/>
          <w:b/>
          <w:sz w:val="26"/>
          <w:szCs w:val="26"/>
        </w:rPr>
        <w:t xml:space="preserve">Полномочия Координационного </w:t>
      </w:r>
      <w:r w:rsidR="004B624F" w:rsidRPr="00253FB3">
        <w:rPr>
          <w:rFonts w:ascii="Times New Roman" w:hAnsi="Times New Roman" w:cs="Times New Roman"/>
          <w:b/>
          <w:sz w:val="26"/>
          <w:szCs w:val="26"/>
        </w:rPr>
        <w:t>с</w:t>
      </w:r>
      <w:r w:rsidR="00B3485F">
        <w:rPr>
          <w:rFonts w:ascii="Times New Roman" w:hAnsi="Times New Roman" w:cs="Times New Roman"/>
          <w:b/>
          <w:sz w:val="26"/>
          <w:szCs w:val="26"/>
        </w:rPr>
        <w:t>овета и его членов</w:t>
      </w:r>
    </w:p>
    <w:p w:rsidR="00795666" w:rsidRPr="00253FB3" w:rsidRDefault="00795666" w:rsidP="00B5719A">
      <w:pPr>
        <w:pStyle w:val="a3"/>
        <w:tabs>
          <w:tab w:val="left" w:pos="567"/>
          <w:tab w:val="left" w:pos="709"/>
          <w:tab w:val="left" w:pos="595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3ABF" w:rsidRPr="00253FB3" w:rsidRDefault="005055B8" w:rsidP="00B5719A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1134"/>
          <w:tab w:val="left" w:pos="1276"/>
          <w:tab w:val="left" w:pos="59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 xml:space="preserve">Решение Координационного </w:t>
      </w:r>
      <w:r w:rsidR="004B624F" w:rsidRPr="00253FB3">
        <w:rPr>
          <w:rFonts w:ascii="Times New Roman" w:hAnsi="Times New Roman" w:cs="Times New Roman"/>
          <w:sz w:val="26"/>
          <w:szCs w:val="26"/>
        </w:rPr>
        <w:t>с</w:t>
      </w:r>
      <w:r w:rsidRPr="00253FB3">
        <w:rPr>
          <w:rFonts w:ascii="Times New Roman" w:hAnsi="Times New Roman" w:cs="Times New Roman"/>
          <w:sz w:val="26"/>
          <w:szCs w:val="26"/>
        </w:rPr>
        <w:t xml:space="preserve">овета принимается на основе консенсуса. Член Координационного </w:t>
      </w:r>
      <w:r w:rsidR="004B624F" w:rsidRPr="00253FB3">
        <w:rPr>
          <w:rFonts w:ascii="Times New Roman" w:hAnsi="Times New Roman" w:cs="Times New Roman"/>
          <w:sz w:val="26"/>
          <w:szCs w:val="26"/>
        </w:rPr>
        <w:t>с</w:t>
      </w:r>
      <w:r w:rsidRPr="00253FB3">
        <w:rPr>
          <w:rFonts w:ascii="Times New Roman" w:hAnsi="Times New Roman" w:cs="Times New Roman"/>
          <w:sz w:val="26"/>
          <w:szCs w:val="26"/>
        </w:rPr>
        <w:t xml:space="preserve">овета может заявить о </w:t>
      </w:r>
      <w:r w:rsidR="00795666" w:rsidRPr="00253FB3">
        <w:rPr>
          <w:rFonts w:ascii="Times New Roman" w:hAnsi="Times New Roman" w:cs="Times New Roman"/>
          <w:sz w:val="26"/>
          <w:szCs w:val="26"/>
        </w:rPr>
        <w:t>своей не заинтересованности в т</w:t>
      </w:r>
      <w:r w:rsidRPr="00253FB3">
        <w:rPr>
          <w:rFonts w:ascii="Times New Roman" w:hAnsi="Times New Roman" w:cs="Times New Roman"/>
          <w:sz w:val="26"/>
          <w:szCs w:val="26"/>
        </w:rPr>
        <w:t xml:space="preserve">ом или ином вопросе, что не является препятствием для принятия Координационным </w:t>
      </w:r>
      <w:r w:rsidR="004B624F" w:rsidRPr="00253FB3">
        <w:rPr>
          <w:rFonts w:ascii="Times New Roman" w:hAnsi="Times New Roman" w:cs="Times New Roman"/>
          <w:sz w:val="26"/>
          <w:szCs w:val="26"/>
        </w:rPr>
        <w:t>с</w:t>
      </w:r>
      <w:r w:rsidRPr="00253FB3">
        <w:rPr>
          <w:rFonts w:ascii="Times New Roman" w:hAnsi="Times New Roman" w:cs="Times New Roman"/>
          <w:sz w:val="26"/>
          <w:szCs w:val="26"/>
        </w:rPr>
        <w:t xml:space="preserve">оветом решения, а также для присоединения данного члена Координационного </w:t>
      </w:r>
      <w:r w:rsidR="004B624F" w:rsidRPr="00253FB3">
        <w:rPr>
          <w:rFonts w:ascii="Times New Roman" w:hAnsi="Times New Roman" w:cs="Times New Roman"/>
          <w:sz w:val="26"/>
          <w:szCs w:val="26"/>
        </w:rPr>
        <w:t>с</w:t>
      </w:r>
      <w:r w:rsidRPr="00253FB3">
        <w:rPr>
          <w:rFonts w:ascii="Times New Roman" w:hAnsi="Times New Roman" w:cs="Times New Roman"/>
          <w:sz w:val="26"/>
          <w:szCs w:val="26"/>
        </w:rPr>
        <w:t>овета к принятому решению в будущем.</w:t>
      </w:r>
    </w:p>
    <w:p w:rsidR="00673ABF" w:rsidRPr="00253FB3" w:rsidRDefault="005055B8" w:rsidP="00B5719A">
      <w:pPr>
        <w:tabs>
          <w:tab w:val="left" w:pos="567"/>
          <w:tab w:val="left" w:pos="709"/>
          <w:tab w:val="left" w:pos="1134"/>
          <w:tab w:val="left" w:pos="127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>Решения по процедурным вопросам принимаются простым большинством голосов.</w:t>
      </w:r>
    </w:p>
    <w:p w:rsidR="00673ABF" w:rsidRPr="00253FB3" w:rsidRDefault="005055B8" w:rsidP="00B5719A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1134"/>
          <w:tab w:val="left" w:pos="1276"/>
          <w:tab w:val="left" w:pos="59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 xml:space="preserve">Решения Координационного </w:t>
      </w:r>
      <w:r w:rsidR="004B624F" w:rsidRPr="00253FB3">
        <w:rPr>
          <w:rFonts w:ascii="Times New Roman" w:hAnsi="Times New Roman" w:cs="Times New Roman"/>
          <w:sz w:val="26"/>
          <w:szCs w:val="26"/>
        </w:rPr>
        <w:t>с</w:t>
      </w:r>
      <w:r w:rsidRPr="00253FB3">
        <w:rPr>
          <w:rFonts w:ascii="Times New Roman" w:hAnsi="Times New Roman" w:cs="Times New Roman"/>
          <w:sz w:val="26"/>
          <w:szCs w:val="26"/>
        </w:rPr>
        <w:t>овета, непосредственно затрагивающие интересы какого-либо члена Координационного Совета, не могут приниматься в его отсутствие.</w:t>
      </w:r>
    </w:p>
    <w:p w:rsidR="005055B8" w:rsidRPr="00253FB3" w:rsidRDefault="005055B8" w:rsidP="00B5719A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1134"/>
          <w:tab w:val="left" w:pos="1276"/>
          <w:tab w:val="left" w:pos="59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3FB3">
        <w:rPr>
          <w:rFonts w:ascii="Times New Roman" w:hAnsi="Times New Roman" w:cs="Times New Roman"/>
          <w:sz w:val="26"/>
          <w:szCs w:val="26"/>
        </w:rPr>
        <w:t xml:space="preserve">По проблемам повышения качества инфокоммуникаций, требующим проведения согласованной политики, могут проводиться совместные заседания Координационного </w:t>
      </w:r>
      <w:r w:rsidR="004B624F" w:rsidRPr="00253FB3">
        <w:rPr>
          <w:rFonts w:ascii="Times New Roman" w:hAnsi="Times New Roman" w:cs="Times New Roman"/>
          <w:sz w:val="26"/>
          <w:szCs w:val="26"/>
        </w:rPr>
        <w:t>с</w:t>
      </w:r>
      <w:r w:rsidRPr="00253FB3">
        <w:rPr>
          <w:rFonts w:ascii="Times New Roman" w:hAnsi="Times New Roman" w:cs="Times New Roman"/>
          <w:sz w:val="26"/>
          <w:szCs w:val="26"/>
        </w:rPr>
        <w:t xml:space="preserve">овета, Совета Ассоциации, Наблюдательного </w:t>
      </w:r>
      <w:r w:rsidR="004B624F" w:rsidRPr="00253FB3">
        <w:rPr>
          <w:rFonts w:ascii="Times New Roman" w:hAnsi="Times New Roman" w:cs="Times New Roman"/>
          <w:sz w:val="26"/>
          <w:szCs w:val="26"/>
        </w:rPr>
        <w:t>с</w:t>
      </w:r>
      <w:r w:rsidRPr="00253FB3">
        <w:rPr>
          <w:rFonts w:ascii="Times New Roman" w:hAnsi="Times New Roman" w:cs="Times New Roman"/>
          <w:sz w:val="26"/>
          <w:szCs w:val="26"/>
        </w:rPr>
        <w:t>овета.</w:t>
      </w:r>
    </w:p>
    <w:p w:rsidR="004B624F" w:rsidRPr="00253FB3" w:rsidRDefault="004B624F" w:rsidP="00B5719A">
      <w:pPr>
        <w:pStyle w:val="a8"/>
        <w:numPr>
          <w:ilvl w:val="1"/>
          <w:numId w:val="1"/>
        </w:numPr>
        <w:tabs>
          <w:tab w:val="left" w:pos="567"/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253FB3">
        <w:rPr>
          <w:rFonts w:eastAsiaTheme="minorHAnsi"/>
          <w:sz w:val="26"/>
          <w:szCs w:val="26"/>
          <w:lang w:eastAsia="en-US"/>
        </w:rPr>
        <w:t>Координационный совет утверждает Регламент Координационного совета, определяющий порядок его работы.</w:t>
      </w:r>
    </w:p>
    <w:p w:rsidR="004B624F" w:rsidRPr="00253FB3" w:rsidRDefault="004B624F" w:rsidP="00B5719A">
      <w:pPr>
        <w:pStyle w:val="a8"/>
        <w:numPr>
          <w:ilvl w:val="1"/>
          <w:numId w:val="1"/>
        </w:numPr>
        <w:tabs>
          <w:tab w:val="left" w:pos="567"/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253FB3">
        <w:rPr>
          <w:rFonts w:eastAsiaTheme="minorHAnsi"/>
          <w:sz w:val="26"/>
          <w:szCs w:val="26"/>
          <w:lang w:eastAsia="en-US"/>
        </w:rPr>
        <w:t>Для осуществления своих задач и функций Координационный совет имеет право:</w:t>
      </w:r>
    </w:p>
    <w:p w:rsidR="004B624F" w:rsidRPr="00253FB3" w:rsidRDefault="004B624F" w:rsidP="00B5719A">
      <w:pPr>
        <w:pStyle w:val="a8"/>
        <w:numPr>
          <w:ilvl w:val="2"/>
          <w:numId w:val="1"/>
        </w:numPr>
        <w:tabs>
          <w:tab w:val="left" w:pos="567"/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253FB3">
        <w:rPr>
          <w:rFonts w:eastAsiaTheme="minorHAnsi"/>
          <w:sz w:val="26"/>
          <w:szCs w:val="26"/>
          <w:lang w:eastAsia="en-US"/>
        </w:rPr>
        <w:t>Запрашивать у членов Координационного совета информацию, необходимую для выполнения возложенных на Совет задач.</w:t>
      </w:r>
    </w:p>
    <w:p w:rsidR="004B624F" w:rsidRPr="00253FB3" w:rsidRDefault="004B624F" w:rsidP="00B5719A">
      <w:pPr>
        <w:pStyle w:val="a8"/>
        <w:numPr>
          <w:ilvl w:val="2"/>
          <w:numId w:val="1"/>
        </w:numPr>
        <w:tabs>
          <w:tab w:val="left" w:pos="567"/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253FB3">
        <w:rPr>
          <w:rFonts w:eastAsiaTheme="minorHAnsi"/>
          <w:sz w:val="26"/>
          <w:szCs w:val="26"/>
          <w:lang w:eastAsia="en-US"/>
        </w:rPr>
        <w:t xml:space="preserve">Создавать в установленном порядке для выполнения стоящих перед Координационным советом задач постоянные или временные комиссии, экспертные и рабочие группы, утверждать положения о них, определять место их нахождения, порядок работы, назначать руководителей и осуществлять </w:t>
      </w:r>
      <w:proofErr w:type="gramStart"/>
      <w:r w:rsidRPr="00253FB3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253FB3">
        <w:rPr>
          <w:rFonts w:eastAsiaTheme="minorHAnsi"/>
          <w:sz w:val="26"/>
          <w:szCs w:val="26"/>
          <w:lang w:eastAsia="en-US"/>
        </w:rPr>
        <w:t xml:space="preserve"> деятельностью этих органов.</w:t>
      </w:r>
    </w:p>
    <w:p w:rsidR="004B624F" w:rsidRPr="00253FB3" w:rsidRDefault="004B624F" w:rsidP="00B5719A">
      <w:pPr>
        <w:pStyle w:val="a8"/>
        <w:numPr>
          <w:ilvl w:val="2"/>
          <w:numId w:val="1"/>
        </w:numPr>
        <w:tabs>
          <w:tab w:val="left" w:pos="567"/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253FB3">
        <w:rPr>
          <w:rFonts w:eastAsiaTheme="minorHAnsi"/>
          <w:sz w:val="26"/>
          <w:szCs w:val="26"/>
          <w:lang w:eastAsia="en-US"/>
        </w:rPr>
        <w:t xml:space="preserve">Организовывать с участием </w:t>
      </w:r>
      <w:proofErr w:type="gramStart"/>
      <w:r w:rsidRPr="00253FB3">
        <w:rPr>
          <w:rFonts w:eastAsiaTheme="minorHAnsi"/>
          <w:sz w:val="26"/>
          <w:szCs w:val="26"/>
          <w:lang w:eastAsia="en-US"/>
        </w:rPr>
        <w:t>представителей заинтересованных членов Координационного совета экспертизы программ</w:t>
      </w:r>
      <w:proofErr w:type="gramEnd"/>
      <w:r w:rsidRPr="00253FB3">
        <w:rPr>
          <w:rFonts w:eastAsiaTheme="minorHAnsi"/>
          <w:sz w:val="26"/>
          <w:szCs w:val="26"/>
          <w:lang w:eastAsia="en-US"/>
        </w:rPr>
        <w:t xml:space="preserve"> и прогнозов развития информационных систем и иных проектов, реализация которых затрагивает либо может затрагивать интересы двух и более участников.</w:t>
      </w:r>
    </w:p>
    <w:p w:rsidR="004B624F" w:rsidRPr="00253FB3" w:rsidRDefault="004B624F" w:rsidP="00B5719A">
      <w:pPr>
        <w:pStyle w:val="a8"/>
        <w:numPr>
          <w:ilvl w:val="1"/>
          <w:numId w:val="1"/>
        </w:numPr>
        <w:tabs>
          <w:tab w:val="left" w:pos="567"/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253FB3">
        <w:rPr>
          <w:rFonts w:eastAsiaTheme="minorHAnsi"/>
          <w:sz w:val="26"/>
          <w:szCs w:val="26"/>
          <w:lang w:eastAsia="en-US"/>
        </w:rPr>
        <w:t>Члены Координационного совета имеют право:</w:t>
      </w:r>
    </w:p>
    <w:p w:rsidR="004B624F" w:rsidRPr="00253FB3" w:rsidRDefault="004B624F" w:rsidP="00B5719A">
      <w:pPr>
        <w:pStyle w:val="a8"/>
        <w:numPr>
          <w:ilvl w:val="2"/>
          <w:numId w:val="1"/>
        </w:numPr>
        <w:tabs>
          <w:tab w:val="left" w:pos="567"/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253FB3">
        <w:rPr>
          <w:rFonts w:eastAsiaTheme="minorHAnsi"/>
          <w:sz w:val="26"/>
          <w:szCs w:val="26"/>
          <w:lang w:eastAsia="en-US"/>
        </w:rPr>
        <w:t>Вносить на рассмотрение Координационного совета вопросы, относящиеся к их компетенции, и участвовать в обсуждении этих вопросов.</w:t>
      </w:r>
    </w:p>
    <w:p w:rsidR="004B624F" w:rsidRPr="00253FB3" w:rsidRDefault="004B624F" w:rsidP="00B5719A">
      <w:pPr>
        <w:pStyle w:val="a8"/>
        <w:numPr>
          <w:ilvl w:val="2"/>
          <w:numId w:val="1"/>
        </w:numPr>
        <w:tabs>
          <w:tab w:val="left" w:pos="567"/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253FB3">
        <w:rPr>
          <w:rFonts w:eastAsiaTheme="minorHAnsi"/>
          <w:sz w:val="26"/>
          <w:szCs w:val="26"/>
          <w:lang w:eastAsia="en-US"/>
        </w:rPr>
        <w:t>Участвовать в работе комиссий, экспертных и рабочих групп Координационного совета.</w:t>
      </w:r>
    </w:p>
    <w:p w:rsidR="004B624F" w:rsidRPr="00253FB3" w:rsidRDefault="004B624F" w:rsidP="00B5719A">
      <w:pPr>
        <w:pStyle w:val="a8"/>
        <w:numPr>
          <w:ilvl w:val="2"/>
          <w:numId w:val="1"/>
        </w:numPr>
        <w:tabs>
          <w:tab w:val="left" w:pos="567"/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253FB3">
        <w:rPr>
          <w:rFonts w:eastAsiaTheme="minorHAnsi"/>
          <w:sz w:val="26"/>
          <w:szCs w:val="26"/>
          <w:lang w:eastAsia="en-US"/>
        </w:rPr>
        <w:lastRenderedPageBreak/>
        <w:t>Запрашивать и получать необходимые материалы по всем аспектам деятельности Координационного совета, за исключением случаев, предусмотренных ре</w:t>
      </w:r>
      <w:r w:rsidR="00795666" w:rsidRPr="00253FB3">
        <w:rPr>
          <w:rFonts w:eastAsiaTheme="minorHAnsi"/>
          <w:sz w:val="26"/>
          <w:szCs w:val="26"/>
          <w:lang w:eastAsia="en-US"/>
        </w:rPr>
        <w:t>гламентирующими документами.</w:t>
      </w:r>
    </w:p>
    <w:p w:rsidR="004B624F" w:rsidRPr="00253FB3" w:rsidRDefault="004B624F" w:rsidP="00B5719A">
      <w:pPr>
        <w:pStyle w:val="a8"/>
        <w:tabs>
          <w:tab w:val="left" w:pos="567"/>
          <w:tab w:val="left" w:pos="709"/>
          <w:tab w:val="left" w:pos="1134"/>
          <w:tab w:val="left" w:pos="1276"/>
        </w:tabs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253FB3">
        <w:rPr>
          <w:rFonts w:eastAsiaTheme="minorHAnsi"/>
          <w:sz w:val="26"/>
          <w:szCs w:val="26"/>
          <w:lang w:eastAsia="en-US"/>
        </w:rPr>
        <w:t>4.6.4. Приглашать на заседания Координационного совета экспертов</w:t>
      </w:r>
      <w:r w:rsidR="00CD43C9" w:rsidRPr="00253FB3">
        <w:rPr>
          <w:rFonts w:eastAsiaTheme="minorHAnsi"/>
          <w:sz w:val="26"/>
          <w:szCs w:val="26"/>
          <w:lang w:eastAsia="en-US"/>
        </w:rPr>
        <w:t xml:space="preserve"> </w:t>
      </w:r>
      <w:r w:rsidRPr="00253FB3">
        <w:rPr>
          <w:rFonts w:eastAsiaTheme="minorHAnsi"/>
          <w:sz w:val="26"/>
          <w:szCs w:val="26"/>
          <w:lang w:eastAsia="en-US"/>
        </w:rPr>
        <w:t>и консультантов.</w:t>
      </w:r>
    </w:p>
    <w:p w:rsidR="004B624F" w:rsidRPr="00253FB3" w:rsidRDefault="004B624F" w:rsidP="00B5719A">
      <w:pPr>
        <w:pStyle w:val="a8"/>
        <w:tabs>
          <w:tab w:val="left" w:pos="567"/>
          <w:tab w:val="left" w:pos="709"/>
          <w:tab w:val="left" w:pos="1134"/>
          <w:tab w:val="left" w:pos="1276"/>
        </w:tabs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253FB3">
        <w:rPr>
          <w:rFonts w:eastAsiaTheme="minorHAnsi"/>
          <w:sz w:val="26"/>
          <w:szCs w:val="26"/>
          <w:lang w:eastAsia="en-US"/>
        </w:rPr>
        <w:t>4.7. Члены Координационного совета обязаны:</w:t>
      </w:r>
    </w:p>
    <w:p w:rsidR="004B624F" w:rsidRPr="00253FB3" w:rsidRDefault="004B624F" w:rsidP="00B5719A">
      <w:pPr>
        <w:pStyle w:val="a8"/>
        <w:tabs>
          <w:tab w:val="left" w:pos="567"/>
          <w:tab w:val="left" w:pos="709"/>
          <w:tab w:val="left" w:pos="1134"/>
          <w:tab w:val="left" w:pos="1276"/>
        </w:tabs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253FB3">
        <w:rPr>
          <w:rFonts w:eastAsiaTheme="minorHAnsi"/>
          <w:sz w:val="26"/>
          <w:szCs w:val="26"/>
          <w:lang w:eastAsia="en-US"/>
        </w:rPr>
        <w:t>4.7.1. Содействовать реализации принятых решений.</w:t>
      </w:r>
    </w:p>
    <w:p w:rsidR="004B624F" w:rsidRPr="00253FB3" w:rsidRDefault="004B624F" w:rsidP="00B5719A">
      <w:pPr>
        <w:pStyle w:val="a8"/>
        <w:tabs>
          <w:tab w:val="left" w:pos="567"/>
          <w:tab w:val="left" w:pos="709"/>
          <w:tab w:val="left" w:pos="1134"/>
          <w:tab w:val="left" w:pos="1276"/>
        </w:tabs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253FB3">
        <w:rPr>
          <w:rFonts w:eastAsiaTheme="minorHAnsi"/>
          <w:sz w:val="26"/>
          <w:szCs w:val="26"/>
          <w:lang w:eastAsia="en-US"/>
        </w:rPr>
        <w:t>4.7.2. Сохранять конфиденциальность информации, полученной на заседаниях Координационного совета.</w:t>
      </w:r>
    </w:p>
    <w:p w:rsidR="00795666" w:rsidRPr="00253FB3" w:rsidRDefault="00795666" w:rsidP="00B5719A">
      <w:pPr>
        <w:pStyle w:val="a8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</w:p>
    <w:p w:rsidR="00795666" w:rsidRPr="00253FB3" w:rsidRDefault="00795666" w:rsidP="00B5719A">
      <w:pPr>
        <w:pStyle w:val="a8"/>
        <w:numPr>
          <w:ilvl w:val="0"/>
          <w:numId w:val="1"/>
        </w:numPr>
        <w:tabs>
          <w:tab w:val="left" w:pos="567"/>
          <w:tab w:val="left" w:pos="709"/>
        </w:tabs>
        <w:spacing w:before="0" w:beforeAutospacing="0" w:after="0" w:afterAutospacing="0"/>
        <w:ind w:left="0" w:firstLine="0"/>
        <w:jc w:val="both"/>
        <w:rPr>
          <w:rFonts w:eastAsiaTheme="minorHAnsi"/>
          <w:b/>
          <w:sz w:val="26"/>
          <w:szCs w:val="26"/>
          <w:lang w:eastAsia="en-US"/>
        </w:rPr>
      </w:pPr>
      <w:r w:rsidRPr="00253FB3">
        <w:rPr>
          <w:rFonts w:eastAsiaTheme="minorHAnsi"/>
          <w:b/>
          <w:sz w:val="26"/>
          <w:szCs w:val="26"/>
          <w:lang w:eastAsia="en-US"/>
        </w:rPr>
        <w:t>Заключительные положения</w:t>
      </w:r>
    </w:p>
    <w:p w:rsidR="00795666" w:rsidRPr="00253FB3" w:rsidRDefault="00795666" w:rsidP="00B5719A">
      <w:pPr>
        <w:pStyle w:val="a8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795666" w:rsidRPr="00253FB3" w:rsidRDefault="00795666" w:rsidP="00B5719A">
      <w:pPr>
        <w:pStyle w:val="a8"/>
        <w:numPr>
          <w:ilvl w:val="1"/>
          <w:numId w:val="1"/>
        </w:numPr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253FB3">
        <w:rPr>
          <w:rFonts w:eastAsiaTheme="minorHAnsi"/>
          <w:sz w:val="26"/>
          <w:szCs w:val="26"/>
          <w:lang w:eastAsia="en-US"/>
        </w:rPr>
        <w:t>Организационно-техническое обеспечение работы Координационного совета осуществляется за счет средств Ассоциации в пределах сметы.</w:t>
      </w:r>
    </w:p>
    <w:p w:rsidR="00795666" w:rsidRPr="00253FB3" w:rsidRDefault="00795666" w:rsidP="00B5719A">
      <w:pPr>
        <w:pStyle w:val="a8"/>
        <w:numPr>
          <w:ilvl w:val="1"/>
          <w:numId w:val="1"/>
        </w:numPr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253FB3">
        <w:rPr>
          <w:rFonts w:eastAsiaTheme="minorHAnsi"/>
          <w:sz w:val="26"/>
          <w:szCs w:val="26"/>
          <w:lang w:eastAsia="en-US"/>
        </w:rPr>
        <w:t>Настоящее Положение вступает в силу с момента его утверждения Советом Ассоциации.</w:t>
      </w:r>
    </w:p>
    <w:p w:rsidR="00795666" w:rsidRPr="00253FB3" w:rsidRDefault="00795666" w:rsidP="00B5719A">
      <w:pPr>
        <w:pStyle w:val="a8"/>
        <w:numPr>
          <w:ilvl w:val="1"/>
          <w:numId w:val="1"/>
        </w:numPr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253FB3">
        <w:rPr>
          <w:rFonts w:eastAsiaTheme="minorHAnsi"/>
          <w:sz w:val="26"/>
          <w:szCs w:val="26"/>
          <w:lang w:eastAsia="en-US"/>
        </w:rPr>
        <w:t xml:space="preserve">Изменения и дополнения в настоящее Положение вносятся путем утверждения Положения </w:t>
      </w:r>
      <w:r w:rsidR="00253FB3" w:rsidRPr="00253FB3">
        <w:rPr>
          <w:rFonts w:eastAsiaTheme="minorHAnsi"/>
          <w:sz w:val="26"/>
          <w:szCs w:val="26"/>
          <w:lang w:eastAsia="en-US"/>
        </w:rPr>
        <w:t>в новой редакции.</w:t>
      </w:r>
    </w:p>
    <w:p w:rsidR="00673ABF" w:rsidRPr="00253FB3" w:rsidRDefault="00673ABF" w:rsidP="00B5719A">
      <w:pPr>
        <w:tabs>
          <w:tab w:val="left" w:pos="709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5B03" w:rsidRPr="00253FB3" w:rsidRDefault="00D25B03" w:rsidP="00B5719A">
      <w:pPr>
        <w:tabs>
          <w:tab w:val="left" w:pos="709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5B03" w:rsidRPr="00253FB3" w:rsidRDefault="00D25B03" w:rsidP="00D25B03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5B03" w:rsidRPr="00253FB3" w:rsidRDefault="00D25B03" w:rsidP="00D25B03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5B03" w:rsidRPr="00253FB3" w:rsidRDefault="00D25B03" w:rsidP="00D25B03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5B03" w:rsidRPr="00253FB3" w:rsidRDefault="00D25B03" w:rsidP="00D25B03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5B03" w:rsidRPr="00253FB3" w:rsidRDefault="00D25B03" w:rsidP="00D25B03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5B03" w:rsidRPr="00253FB3" w:rsidRDefault="00D25B03" w:rsidP="00673ABF">
      <w:pPr>
        <w:tabs>
          <w:tab w:val="left" w:pos="393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5B03" w:rsidRPr="00253FB3" w:rsidRDefault="00D25B03" w:rsidP="00D25B03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5B03" w:rsidRPr="00253FB3" w:rsidRDefault="00D25B03" w:rsidP="00D25B03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25B03" w:rsidRPr="00253FB3" w:rsidSect="00B5719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9A" w:rsidRDefault="00C4689A" w:rsidP="00673ABF">
      <w:pPr>
        <w:spacing w:after="0" w:line="240" w:lineRule="auto"/>
      </w:pPr>
      <w:r>
        <w:separator/>
      </w:r>
    </w:p>
  </w:endnote>
  <w:endnote w:type="continuationSeparator" w:id="0">
    <w:p w:rsidR="00C4689A" w:rsidRDefault="00C4689A" w:rsidP="0067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987755"/>
      <w:docPartObj>
        <w:docPartGallery w:val="Page Numbers (Bottom of Page)"/>
        <w:docPartUnique/>
      </w:docPartObj>
    </w:sdtPr>
    <w:sdtEndPr/>
    <w:sdtContent>
      <w:p w:rsidR="00B5719A" w:rsidRDefault="00B571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1BB">
          <w:rPr>
            <w:noProof/>
          </w:rPr>
          <w:t>4</w:t>
        </w:r>
        <w:r>
          <w:fldChar w:fldCharType="end"/>
        </w:r>
      </w:p>
    </w:sdtContent>
  </w:sdt>
  <w:p w:rsidR="00673ABF" w:rsidRDefault="00673A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9A" w:rsidRDefault="00C4689A" w:rsidP="00673ABF">
      <w:pPr>
        <w:spacing w:after="0" w:line="240" w:lineRule="auto"/>
      </w:pPr>
      <w:r>
        <w:separator/>
      </w:r>
    </w:p>
  </w:footnote>
  <w:footnote w:type="continuationSeparator" w:id="0">
    <w:p w:rsidR="00C4689A" w:rsidRDefault="00C4689A" w:rsidP="00673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203"/>
    <w:multiLevelType w:val="hybridMultilevel"/>
    <w:tmpl w:val="741A68A4"/>
    <w:lvl w:ilvl="0" w:tplc="BC98A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D151E7"/>
    <w:multiLevelType w:val="multilevel"/>
    <w:tmpl w:val="12FA7B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B1"/>
    <w:rsid w:val="00025A6C"/>
    <w:rsid w:val="00050427"/>
    <w:rsid w:val="001365DF"/>
    <w:rsid w:val="00253FB3"/>
    <w:rsid w:val="00494EFB"/>
    <w:rsid w:val="004B624F"/>
    <w:rsid w:val="005055B8"/>
    <w:rsid w:val="00536F25"/>
    <w:rsid w:val="00673ABF"/>
    <w:rsid w:val="006B09B1"/>
    <w:rsid w:val="00795666"/>
    <w:rsid w:val="0081196F"/>
    <w:rsid w:val="009C523E"/>
    <w:rsid w:val="009C7B00"/>
    <w:rsid w:val="00B3485F"/>
    <w:rsid w:val="00B5719A"/>
    <w:rsid w:val="00C4689A"/>
    <w:rsid w:val="00C63FA0"/>
    <w:rsid w:val="00CD43C9"/>
    <w:rsid w:val="00D22BC2"/>
    <w:rsid w:val="00D25B03"/>
    <w:rsid w:val="00D751BB"/>
    <w:rsid w:val="00D81189"/>
    <w:rsid w:val="00E0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ABF"/>
  </w:style>
  <w:style w:type="paragraph" w:styleId="a6">
    <w:name w:val="footer"/>
    <w:basedOn w:val="a"/>
    <w:link w:val="a7"/>
    <w:uiPriority w:val="99"/>
    <w:unhideWhenUsed/>
    <w:rsid w:val="0067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ABF"/>
  </w:style>
  <w:style w:type="paragraph" w:styleId="a8">
    <w:name w:val="Normal (Web)"/>
    <w:basedOn w:val="a"/>
    <w:uiPriority w:val="99"/>
    <w:semiHidden/>
    <w:unhideWhenUsed/>
    <w:rsid w:val="004B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4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ABF"/>
  </w:style>
  <w:style w:type="paragraph" w:styleId="a6">
    <w:name w:val="footer"/>
    <w:basedOn w:val="a"/>
    <w:link w:val="a7"/>
    <w:uiPriority w:val="99"/>
    <w:unhideWhenUsed/>
    <w:rsid w:val="0067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ABF"/>
  </w:style>
  <w:style w:type="paragraph" w:styleId="a8">
    <w:name w:val="Normal (Web)"/>
    <w:basedOn w:val="a"/>
    <w:uiPriority w:val="99"/>
    <w:semiHidden/>
    <w:unhideWhenUsed/>
    <w:rsid w:val="004B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4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E0EC-EE30-4100-9FD1-38F91BFD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Zotova</dc:creator>
  <cp:lastModifiedBy>Koroleva</cp:lastModifiedBy>
  <cp:revision>12</cp:revision>
  <cp:lastPrinted>2013-09-03T13:44:00Z</cp:lastPrinted>
  <dcterms:created xsi:type="dcterms:W3CDTF">2013-07-23T04:10:00Z</dcterms:created>
  <dcterms:modified xsi:type="dcterms:W3CDTF">2013-09-03T13:44:00Z</dcterms:modified>
</cp:coreProperties>
</file>