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A4" w:rsidRDefault="00AE3FA4" w:rsidP="00AE3FA4">
      <w:pPr>
        <w:rPr>
          <w:rFonts w:ascii="Times New Roman" w:hAnsi="Times New Roman" w:cs="Times New Roman"/>
          <w:b/>
        </w:rPr>
      </w:pPr>
    </w:p>
    <w:p w:rsidR="00820B60" w:rsidRPr="00372880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880">
        <w:rPr>
          <w:rFonts w:ascii="Times New Roman" w:hAnsi="Times New Roman" w:cs="Times New Roman"/>
          <w:b/>
          <w:sz w:val="32"/>
          <w:szCs w:val="32"/>
        </w:rPr>
        <w:t>План работ</w:t>
      </w:r>
    </w:p>
    <w:p w:rsidR="00474DDC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 xml:space="preserve"> Национальной Ассоциации телекоммуникационных компаний</w:t>
      </w:r>
    </w:p>
    <w:p w:rsidR="00E05FF7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 xml:space="preserve"> «Регулирование качества инфокоммуникаций»</w:t>
      </w:r>
      <w:r w:rsidR="00372880" w:rsidRPr="003728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0B60" w:rsidRPr="00372880" w:rsidRDefault="0037288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>(НА «РКИ»)</w:t>
      </w:r>
    </w:p>
    <w:p w:rsidR="00820B60" w:rsidRPr="00372880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474DDC">
        <w:rPr>
          <w:rFonts w:ascii="Times New Roman" w:hAnsi="Times New Roman" w:cs="Times New Roman"/>
          <w:b/>
          <w:sz w:val="26"/>
          <w:szCs w:val="26"/>
        </w:rPr>
        <w:t>2015</w:t>
      </w:r>
      <w:r w:rsidRPr="0037288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20B60" w:rsidRPr="00372880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40" w:type="dxa"/>
        <w:tblInd w:w="-142" w:type="dxa"/>
        <w:tblLook w:val="04A0" w:firstRow="1" w:lastRow="0" w:firstColumn="1" w:lastColumn="0" w:noHBand="0" w:noVBand="1"/>
      </w:tblPr>
      <w:tblGrid>
        <w:gridCol w:w="817"/>
        <w:gridCol w:w="6822"/>
        <w:gridCol w:w="3101"/>
      </w:tblGrid>
      <w:tr w:rsidR="00820B60" w:rsidRPr="001C7A32" w:rsidTr="00585A47">
        <w:tc>
          <w:tcPr>
            <w:tcW w:w="817" w:type="dxa"/>
          </w:tcPr>
          <w:p w:rsidR="00820B60" w:rsidRPr="001C7A32" w:rsidRDefault="00820B60" w:rsidP="00EE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2" w:type="dxa"/>
          </w:tcPr>
          <w:p w:rsidR="00820B60" w:rsidRPr="001C7A32" w:rsidRDefault="00820B60" w:rsidP="00820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372880"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</w:tc>
        <w:tc>
          <w:tcPr>
            <w:tcW w:w="3101" w:type="dxa"/>
          </w:tcPr>
          <w:p w:rsidR="00820B60" w:rsidRPr="001C7A32" w:rsidRDefault="00820B60" w:rsidP="00585A47">
            <w:pPr>
              <w:ind w:right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AE3FA4"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820B6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члена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НА «РКИ» в раскрытии информации о качестве продукции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37288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20B60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повышению качества продукции (товаров, работ, услуг) членов НА «РКИ»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820B6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членам НА «РКИ» в определении требований к качеству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37288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97309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разработке национальных, корпоративных стандартов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D31AC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созданию</w:t>
            </w:r>
            <w:r w:rsidR="00820B60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социально-экономического механизма регулирования качества телекоммуникационного рынка 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820B6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открытости</w:t>
            </w:r>
            <w:r w:rsidR="00912A61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производимой продукции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содействия формирования механизма общественного </w:t>
            </w:r>
            <w:proofErr w:type="gram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производимой продукции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 стандартов и правил деятельности для участников телекоммуникационного рынка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членам НА «РКИ» информационной, методической и правовой помощи в деятельности на телекоммуникационном рынке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поддержки членам НА «РКИ» в применении современных технологий менеджмента для повышения конкурентоспособности, доходности компаний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профессионального обучения и переподготовки кадров, аттестации персонала организаций-членов НА «РКИ»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государственной политики на телекоммуникационном рынке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Default="00230C53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разработка предложений по совершенствованию НПА, участие в разработке проектов законодательных и правовых актов по регулированию качества</w:t>
            </w:r>
          </w:p>
          <w:p w:rsidR="0029301F" w:rsidRPr="001C7A32" w:rsidRDefault="0029301F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230C53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федеральными, региональными органами власти</w:t>
            </w:r>
            <w:r w:rsidR="00A73BA0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общественными организациями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230C53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деятельности, направленной на профессиональную консолидацию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рынка и установление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партнерских отношений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497309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 по повышению репутации 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>НА «РКИ»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37288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97309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качества услуг связи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459B6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применению наилучших практик и обеспечению качества производимой продукции (товаров, работ, услуг)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B5EE6" w:rsidRPr="001C7A32" w:rsidTr="00585A47">
        <w:tc>
          <w:tcPr>
            <w:tcW w:w="817" w:type="dxa"/>
            <w:vAlign w:val="center"/>
          </w:tcPr>
          <w:p w:rsidR="007B5EE6" w:rsidRPr="001C7A32" w:rsidRDefault="007B5EE6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7B5EE6" w:rsidRPr="001C7A32" w:rsidRDefault="009459B6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международных, национальных и др. конкурсов по тематике деятельности НА «РКИ»</w:t>
            </w:r>
          </w:p>
        </w:tc>
        <w:tc>
          <w:tcPr>
            <w:tcW w:w="3101" w:type="dxa"/>
          </w:tcPr>
          <w:p w:rsidR="007B5EE6" w:rsidRPr="001C7A32" w:rsidRDefault="007B5EE6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459B6" w:rsidRPr="001C7A32" w:rsidTr="00585A47">
        <w:trPr>
          <w:trHeight w:val="4224"/>
        </w:trPr>
        <w:tc>
          <w:tcPr>
            <w:tcW w:w="817" w:type="dxa"/>
            <w:vAlign w:val="center"/>
          </w:tcPr>
          <w:p w:rsidR="009459B6" w:rsidRPr="001C7A32" w:rsidRDefault="009459B6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459B6" w:rsidRPr="001C7A32" w:rsidRDefault="009459B6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конгрессов, конференций, семинаров:</w:t>
            </w:r>
          </w:p>
          <w:p w:rsidR="00B53486" w:rsidRDefault="00B53486" w:rsidP="00B5348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1F" w:rsidRDefault="0029301F" w:rsidP="0029301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 xml:space="preserve">XXVII Конгресс </w:t>
            </w:r>
          </w:p>
          <w:p w:rsidR="0029301F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>«Безопасность и качество в сфере ИКТ»,</w:t>
            </w:r>
          </w:p>
          <w:p w:rsidR="0029301F" w:rsidRPr="00E178C3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17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E17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Sheraton Palace Hotel, </w:t>
            </w:r>
          </w:p>
          <w:p w:rsidR="0029301F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>25 марта 2015 г.</w:t>
            </w:r>
          </w:p>
          <w:p w:rsidR="0029301F" w:rsidRPr="0029301F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1F" w:rsidRDefault="0029301F" w:rsidP="0029301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>XVI Международная конференция «Стратегия и практика успешного бизнеса в современных экономических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Форталеза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Бразилия</w:t>
            </w: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301F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>с 17 по 26 октября 2015 г.</w:t>
            </w:r>
          </w:p>
          <w:p w:rsidR="0029301F" w:rsidRPr="0029301F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1F" w:rsidRDefault="0029301F" w:rsidP="0029301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 xml:space="preserve">XXVIII Конгресс </w:t>
            </w:r>
          </w:p>
          <w:p w:rsidR="0029301F" w:rsidRDefault="0029301F" w:rsidP="0029301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и качество в сфере ИКТ», </w:t>
            </w:r>
          </w:p>
          <w:p w:rsidR="001C7A32" w:rsidRPr="00A73BA0" w:rsidRDefault="0029301F" w:rsidP="00A73BA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F">
              <w:rPr>
                <w:rFonts w:ascii="Times New Roman" w:hAnsi="Times New Roman" w:cs="Times New Roman"/>
                <w:sz w:val="28"/>
                <w:szCs w:val="28"/>
              </w:rPr>
              <w:t>18 ноября 2015 г.</w:t>
            </w:r>
          </w:p>
        </w:tc>
        <w:tc>
          <w:tcPr>
            <w:tcW w:w="3101" w:type="dxa"/>
          </w:tcPr>
          <w:p w:rsidR="009459B6" w:rsidRPr="001C7A32" w:rsidRDefault="00474DDC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В течение 2015</w:t>
            </w:r>
            <w:r w:rsidR="00A249A7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27BEE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73BA0" w:rsidRPr="001C7A32" w:rsidTr="00A73BA0">
        <w:trPr>
          <w:trHeight w:val="644"/>
        </w:trPr>
        <w:tc>
          <w:tcPr>
            <w:tcW w:w="817" w:type="dxa"/>
            <w:vAlign w:val="center"/>
          </w:tcPr>
          <w:p w:rsidR="00A73BA0" w:rsidRPr="001C7A32" w:rsidRDefault="00A73BA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A73BA0" w:rsidRPr="001C7A32" w:rsidRDefault="00A73BA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други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 отраслевых мероприятиях</w:t>
            </w:r>
          </w:p>
        </w:tc>
        <w:tc>
          <w:tcPr>
            <w:tcW w:w="3101" w:type="dxa"/>
          </w:tcPr>
          <w:p w:rsidR="00A73BA0" w:rsidRPr="001C7A32" w:rsidRDefault="00A73BA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2015 г.</w:t>
            </w:r>
          </w:p>
        </w:tc>
      </w:tr>
      <w:tr w:rsidR="00981225" w:rsidRPr="001C7A32" w:rsidTr="001C7A32">
        <w:trPr>
          <w:trHeight w:val="776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1C7A32" w:rsidRPr="001C7A32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Проведение общих собраний</w:t>
            </w:r>
          </w:p>
          <w:p w:rsidR="00981225" w:rsidRPr="001C7A32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Ассоциации</w:t>
            </w:r>
          </w:p>
        </w:tc>
        <w:tc>
          <w:tcPr>
            <w:tcW w:w="3101" w:type="dxa"/>
          </w:tcPr>
          <w:p w:rsidR="00981225" w:rsidRPr="001C7A32" w:rsidRDefault="001C7A3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2015 г.   </w:t>
            </w:r>
          </w:p>
        </w:tc>
      </w:tr>
      <w:tr w:rsidR="00981225" w:rsidRPr="001C7A32" w:rsidTr="001C7A32">
        <w:trPr>
          <w:trHeight w:val="552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29301F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</w:t>
            </w:r>
            <w:r w:rsidR="00981225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премий и конкурсов: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«ОЛИМП КАЧЕСТВА»,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«ЛИДЕР РОССИЙСКОЙ ЭКОНОМИКИ»,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«ЛУЧШИЕ СТРОЙТЕЛЕКОМА – 2015»,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«ЛУЧШИЙ ТОП-МЕНЕДЖЕР»,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«100 КЛИЕНТООРИЕНТИРОВАННЫХ КОМПАНИЙ»,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«100 ЭКОЛОГООРИЕНТИРОВАННЫХ КОМПАНИЙ»,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Общественной награды «ЗОЛОТОЙ  ЗНАК»</w:t>
            </w:r>
          </w:p>
        </w:tc>
        <w:tc>
          <w:tcPr>
            <w:tcW w:w="3101" w:type="dxa"/>
          </w:tcPr>
          <w:p w:rsidR="00981225" w:rsidRPr="001C7A32" w:rsidRDefault="001C7A3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2015 г.   </w:t>
            </w:r>
          </w:p>
        </w:tc>
      </w:tr>
      <w:tr w:rsidR="00981225" w:rsidRPr="001C7A32" w:rsidTr="00981225">
        <w:trPr>
          <w:trHeight w:val="1121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81225" w:rsidRPr="001C7A32" w:rsidRDefault="00981225" w:rsidP="0098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Публикация в журнале «Век качества» материалов о победителях конкурсов  2015г.</w:t>
            </w:r>
          </w:p>
        </w:tc>
        <w:tc>
          <w:tcPr>
            <w:tcW w:w="3101" w:type="dxa"/>
          </w:tcPr>
          <w:p w:rsidR="00981225" w:rsidRPr="001C7A32" w:rsidRDefault="001C7A3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1225" w:rsidRPr="001C7A32" w:rsidTr="00981225">
        <w:trPr>
          <w:trHeight w:val="1121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81225" w:rsidRPr="001C7A32" w:rsidRDefault="00981225" w:rsidP="0098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Размещение:</w:t>
            </w:r>
          </w:p>
          <w:p w:rsidR="00981225" w:rsidRPr="001C7A32" w:rsidRDefault="00981225" w:rsidP="0098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рекламных материалов членов Ассоциации в журнале «Век качества» и на </w:t>
            </w:r>
            <w:proofErr w:type="spell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-сайте Ассоциации</w:t>
            </w:r>
          </w:p>
          <w:p w:rsidR="00981225" w:rsidRPr="001C7A32" w:rsidRDefault="00981225" w:rsidP="0098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-аналитических статей в журнале «Век качества»</w:t>
            </w:r>
          </w:p>
        </w:tc>
        <w:tc>
          <w:tcPr>
            <w:tcW w:w="3101" w:type="dxa"/>
          </w:tcPr>
          <w:p w:rsidR="00981225" w:rsidRPr="001C7A32" w:rsidRDefault="001C7A3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1225" w:rsidRPr="001C7A32" w:rsidTr="00981225">
        <w:trPr>
          <w:trHeight w:val="1121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членов Ассоциации     (буклетов,            проспектов, листовок) на выставочных стендах журнала «Век качества»</w:t>
            </w:r>
          </w:p>
        </w:tc>
        <w:tc>
          <w:tcPr>
            <w:tcW w:w="3101" w:type="dxa"/>
          </w:tcPr>
          <w:p w:rsidR="00981225" w:rsidRPr="001C7A32" w:rsidRDefault="001C7A3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1225" w:rsidRPr="001C7A32" w:rsidTr="00981225">
        <w:trPr>
          <w:trHeight w:val="1121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81225" w:rsidRPr="001C7A32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работ в рамках Общественного движения «</w:t>
            </w:r>
            <w:proofErr w:type="gram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России-новое</w:t>
            </w:r>
            <w:proofErr w:type="gram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роста»</w:t>
            </w:r>
          </w:p>
        </w:tc>
        <w:tc>
          <w:tcPr>
            <w:tcW w:w="3101" w:type="dxa"/>
          </w:tcPr>
          <w:p w:rsidR="00981225" w:rsidRPr="001C7A32" w:rsidRDefault="001C7A3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2015 г.   </w:t>
            </w:r>
          </w:p>
        </w:tc>
      </w:tr>
    </w:tbl>
    <w:p w:rsidR="00820B60" w:rsidRPr="009C5C48" w:rsidRDefault="00820B60" w:rsidP="007B5EE6">
      <w:pPr>
        <w:rPr>
          <w:rFonts w:ascii="Times New Roman" w:hAnsi="Times New Roman" w:cs="Times New Roman"/>
          <w:b/>
        </w:rPr>
      </w:pPr>
    </w:p>
    <w:sectPr w:rsidR="00820B60" w:rsidRPr="009C5C48" w:rsidSect="00A73BA0">
      <w:footerReference w:type="even" r:id="rId8"/>
      <w:footerReference w:type="default" r:id="rId9"/>
      <w:pgSz w:w="11906" w:h="16838"/>
      <w:pgMar w:top="426" w:right="426" w:bottom="567" w:left="709" w:header="708" w:footer="141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32" w:rsidRDefault="001C7A32" w:rsidP="00585A47">
      <w:pPr>
        <w:spacing w:after="0" w:line="240" w:lineRule="auto"/>
      </w:pPr>
      <w:r>
        <w:separator/>
      </w:r>
    </w:p>
  </w:endnote>
  <w:endnote w:type="continuationSeparator" w:id="0">
    <w:p w:rsidR="001C7A32" w:rsidRDefault="001C7A32" w:rsidP="0058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A0" w:rsidRDefault="00A73BA0" w:rsidP="00A73BA0">
    <w:pPr>
      <w:pStyle w:val="aa"/>
      <w:jc w:val="right"/>
    </w:pPr>
    <w: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153393"/>
      <w:docPartObj>
        <w:docPartGallery w:val="Page Numbers (Bottom of Page)"/>
        <w:docPartUnique/>
      </w:docPartObj>
    </w:sdtPr>
    <w:sdtContent>
      <w:p w:rsidR="00A73BA0" w:rsidRDefault="00A73B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73BA0" w:rsidRDefault="00A73B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32" w:rsidRDefault="001C7A32" w:rsidP="00585A47">
      <w:pPr>
        <w:spacing w:after="0" w:line="240" w:lineRule="auto"/>
      </w:pPr>
      <w:r>
        <w:separator/>
      </w:r>
    </w:p>
  </w:footnote>
  <w:footnote w:type="continuationSeparator" w:id="0">
    <w:p w:rsidR="001C7A32" w:rsidRDefault="001C7A32" w:rsidP="0058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625"/>
    <w:multiLevelType w:val="hybridMultilevel"/>
    <w:tmpl w:val="D92C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602D"/>
    <w:multiLevelType w:val="multilevel"/>
    <w:tmpl w:val="67280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85D"/>
    <w:rsid w:val="00174315"/>
    <w:rsid w:val="001C7A32"/>
    <w:rsid w:val="00230C53"/>
    <w:rsid w:val="00247D87"/>
    <w:rsid w:val="0029301F"/>
    <w:rsid w:val="00327BEE"/>
    <w:rsid w:val="00372880"/>
    <w:rsid w:val="0039663B"/>
    <w:rsid w:val="00474DDC"/>
    <w:rsid w:val="00497309"/>
    <w:rsid w:val="004F5BD8"/>
    <w:rsid w:val="00585A47"/>
    <w:rsid w:val="0077256B"/>
    <w:rsid w:val="007B5EE6"/>
    <w:rsid w:val="00820B60"/>
    <w:rsid w:val="008A6A20"/>
    <w:rsid w:val="00912A61"/>
    <w:rsid w:val="00923C10"/>
    <w:rsid w:val="009459B6"/>
    <w:rsid w:val="00981225"/>
    <w:rsid w:val="009C5C48"/>
    <w:rsid w:val="00A16E79"/>
    <w:rsid w:val="00A249A7"/>
    <w:rsid w:val="00A73BA0"/>
    <w:rsid w:val="00AE3FA4"/>
    <w:rsid w:val="00B53486"/>
    <w:rsid w:val="00D31AC2"/>
    <w:rsid w:val="00D87FA3"/>
    <w:rsid w:val="00DA698E"/>
    <w:rsid w:val="00E05FF7"/>
    <w:rsid w:val="00E178C3"/>
    <w:rsid w:val="00EA6EE9"/>
    <w:rsid w:val="00EB085D"/>
    <w:rsid w:val="00EE0F00"/>
    <w:rsid w:val="00E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A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66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9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A47"/>
  </w:style>
  <w:style w:type="paragraph" w:styleId="aa">
    <w:name w:val="footer"/>
    <w:basedOn w:val="a"/>
    <w:link w:val="ab"/>
    <w:uiPriority w:val="99"/>
    <w:unhideWhenUsed/>
    <w:rsid w:val="0058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Reshetova</cp:lastModifiedBy>
  <cp:revision>25</cp:revision>
  <cp:lastPrinted>2013-11-26T10:27:00Z</cp:lastPrinted>
  <dcterms:created xsi:type="dcterms:W3CDTF">2013-10-24T14:06:00Z</dcterms:created>
  <dcterms:modified xsi:type="dcterms:W3CDTF">2014-12-12T10:11:00Z</dcterms:modified>
</cp:coreProperties>
</file>